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67DD">
      <w:pPr>
        <w:spacing w:before="312" w:beforeLines="10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合力（六安）高端铸件及深加工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研发制造基地项目（二期）燃气工程唯一来源采购公告</w:t>
      </w:r>
    </w:p>
    <w:p w14:paraId="361F0B3F">
      <w:pPr>
        <w:spacing w:line="560" w:lineRule="exac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一、项目信息</w:t>
      </w:r>
    </w:p>
    <w:p w14:paraId="5073582D">
      <w:pPr>
        <w:spacing w:line="560" w:lineRule="exact"/>
        <w:rPr>
          <w:rFonts w:hint="default" w:ascii="Times New Roman" w:hAnsi="Times New Roman" w:eastAsia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采购人：</w:t>
      </w:r>
      <w:r>
        <w:rPr>
          <w:rFonts w:hint="eastAsia" w:ascii="Times New Roman" w:hAnsi="Times New Roman" w:eastAsia="仿宋_GB2312"/>
          <w:bCs/>
          <w:sz w:val="24"/>
          <w:szCs w:val="24"/>
        </w:rPr>
        <w:t>安徽合力（六安）铸造有限公司</w:t>
      </w:r>
    </w:p>
    <w:p w14:paraId="30A5A1D2">
      <w:pPr>
        <w:spacing w:line="560" w:lineRule="exac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项目名称：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合力（六安）高端铸件及深加工研发制造基地项目（二期）燃气工程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拟采购项目的说明：</w:t>
      </w:r>
      <w:r>
        <w:rPr>
          <w:rFonts w:hint="eastAsia" w:ascii="Times New Roman" w:hAnsi="Times New Roman" w:eastAsia="仿宋_GB2312"/>
          <w:sz w:val="24"/>
          <w:szCs w:val="24"/>
        </w:rPr>
        <w:t>本次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燃气工程为二期厂区、二期静压车间燃气工程施工。</w:t>
      </w:r>
    </w:p>
    <w:p w14:paraId="7985312B">
      <w:pPr>
        <w:spacing w:line="560" w:lineRule="exact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b/>
          <w:bCs/>
          <w:sz w:val="24"/>
          <w:szCs w:val="24"/>
        </w:rPr>
        <w:t>采用唯一来源采购方式的原因及说明：</w:t>
      </w:r>
    </w:p>
    <w:p w14:paraId="324124ED">
      <w:pPr>
        <w:spacing w:line="560" w:lineRule="exact"/>
        <w:ind w:firstLine="564"/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Cs/>
          <w:sz w:val="24"/>
          <w:szCs w:val="24"/>
        </w:rPr>
        <w:t xml:space="preserve">根据公司《非生产物资采购管理办法QG/HL 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000722212</w:t>
      </w:r>
      <w:r>
        <w:rPr>
          <w:rFonts w:hint="eastAsia" w:ascii="Times New Roman" w:hAnsi="Times New Roman" w:eastAsia="仿宋_GB2312"/>
          <w:bCs/>
          <w:sz w:val="24"/>
          <w:szCs w:val="24"/>
        </w:rPr>
        <w:t>-2024》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第五章第十六条</w:t>
      </w:r>
      <w:r>
        <w:rPr>
          <w:rFonts w:hint="eastAsia" w:ascii="Times New Roman" w:hAnsi="Times New Roman" w:eastAsia="仿宋_GB2312"/>
          <w:bCs/>
          <w:sz w:val="24"/>
          <w:szCs w:val="24"/>
        </w:rPr>
        <w:t>适用范围：依法必须招标范围外，符合下列条件之一的，采用唯一来源采购</w:t>
      </w:r>
      <w:r>
        <w:rPr>
          <w:rFonts w:hint="eastAsia" w:ascii="Times New Roman" w:hAnsi="Times New Roman" w:eastAsia="仿宋_GB2312"/>
          <w:sz w:val="24"/>
          <w:szCs w:val="24"/>
        </w:rPr>
        <w:t>：</w:t>
      </w:r>
    </w:p>
    <w:p w14:paraId="502B5BDC">
      <w:pPr>
        <w:spacing w:line="56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一）只能从境内唯一供应商处采购的。</w:t>
      </w:r>
    </w:p>
    <w:p w14:paraId="187A8C44">
      <w:pPr>
        <w:spacing w:line="560" w:lineRule="exac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二、拟定供应商信息</w:t>
      </w:r>
    </w:p>
    <w:p w14:paraId="11B6D9B9">
      <w:pPr>
        <w:spacing w:line="56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名称：</w:t>
      </w:r>
      <w:r>
        <w:rPr>
          <w:rFonts w:hint="eastAsia" w:eastAsia="仿宋_GB2312"/>
          <w:sz w:val="24"/>
          <w:szCs w:val="24"/>
          <w:lang w:val="en-US" w:eastAsia="zh-CN"/>
        </w:rPr>
        <w:t>六安新奥燃气有限公司，成立于2002年，天然气安装居民用户约45户，工商业用户约1500家，天然气加气车辆3000余辆。燃气管网已经覆盖整个城区及周边苏埠镇、徐集镇、新安镇、城北乡等区域。目前高中低压管网运行里程约1100公里（设置各类计量设备1784块，调压设备1980个，阀门井833座）。</w:t>
      </w:r>
    </w:p>
    <w:p w14:paraId="78914356">
      <w:pPr>
        <w:spacing w:line="560" w:lineRule="exact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地址：</w:t>
      </w:r>
      <w:r>
        <w:rPr>
          <w:rFonts w:hint="eastAsia" w:eastAsia="仿宋_GB2312"/>
          <w:sz w:val="24"/>
          <w:szCs w:val="24"/>
          <w:lang w:val="en-US" w:eastAsia="zh-CN"/>
        </w:rPr>
        <w:t>六安市经济开发区皋城路与种德寺路交叉口向西100米。</w:t>
      </w:r>
    </w:p>
    <w:p w14:paraId="7A479902">
      <w:pPr>
        <w:spacing w:line="560" w:lineRule="exac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三、公示期限</w:t>
      </w:r>
    </w:p>
    <w:p w14:paraId="7578415B"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2</w:t>
      </w:r>
      <w:r>
        <w:rPr>
          <w:rFonts w:ascii="Times New Roman" w:hAnsi="Times New Roman" w:eastAsia="仿宋_GB2312"/>
          <w:sz w:val="24"/>
          <w:szCs w:val="24"/>
        </w:rPr>
        <w:t>0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="仿宋_GB2312"/>
          <w:sz w:val="24"/>
          <w:szCs w:val="24"/>
        </w:rPr>
        <w:t>年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="仿宋_GB2312"/>
          <w:sz w:val="24"/>
          <w:szCs w:val="24"/>
        </w:rPr>
        <w:t>日至2</w:t>
      </w:r>
      <w:r>
        <w:rPr>
          <w:rFonts w:ascii="Times New Roman" w:hAnsi="Times New Roman" w:eastAsia="仿宋_GB2312"/>
          <w:sz w:val="24"/>
          <w:szCs w:val="24"/>
        </w:rPr>
        <w:t>02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/>
          <w:sz w:val="24"/>
          <w:szCs w:val="24"/>
        </w:rPr>
        <w:t>年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29</w:t>
      </w:r>
      <w:r>
        <w:rPr>
          <w:rFonts w:hint="eastAsia" w:ascii="Times New Roman" w:hAnsi="Times New Roman" w:eastAsia="仿宋_GB2312"/>
          <w:sz w:val="24"/>
          <w:szCs w:val="24"/>
        </w:rPr>
        <w:t>日</w:t>
      </w:r>
    </w:p>
    <w:p w14:paraId="3CC855A9">
      <w:pPr>
        <w:spacing w:line="560" w:lineRule="exac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四、其他补充事宜</w:t>
      </w:r>
    </w:p>
    <w:p w14:paraId="1E6716B0"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无。</w:t>
      </w:r>
    </w:p>
    <w:p w14:paraId="7FB76D9B">
      <w:pPr>
        <w:spacing w:line="560" w:lineRule="exac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五、联系方式</w:t>
      </w:r>
    </w:p>
    <w:p w14:paraId="46E40659">
      <w:pPr>
        <w:spacing w:line="560" w:lineRule="exac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联系人：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余</w:t>
      </w:r>
      <w:r>
        <w:rPr>
          <w:rFonts w:hint="eastAsia" w:ascii="Times New Roman" w:hAnsi="Times New Roman" w:eastAsia="仿宋_GB2312"/>
          <w:sz w:val="24"/>
          <w:szCs w:val="24"/>
        </w:rPr>
        <w:t>工</w:t>
      </w:r>
    </w:p>
    <w:p w14:paraId="53A728B4">
      <w:pPr>
        <w:spacing w:line="560" w:lineRule="exact"/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联系地址：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安徽省六安市金安区长淮路188号</w:t>
      </w:r>
    </w:p>
    <w:p w14:paraId="1D3F9FF2">
      <w:pPr>
        <w:spacing w:line="560" w:lineRule="exact"/>
        <w:rPr>
          <w:rFonts w:hint="default" w:ascii="Times New Roman" w:hAnsi="Times New Roman" w:eastAsia="仿宋_GB2312"/>
          <w:b/>
          <w:sz w:val="24"/>
          <w:szCs w:val="24"/>
          <w:lang w:val="en-US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联系电话：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18096607387</w:t>
      </w:r>
    </w:p>
    <w:p w14:paraId="38E781CF">
      <w:pPr>
        <w:spacing w:line="360" w:lineRule="auto"/>
        <w:rPr>
          <w:rFonts w:ascii="Times New Roman" w:hAnsi="Times New Roman" w:eastAsia="仿宋_GB2312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46278">
    <w:pPr>
      <w:pStyle w:val="3"/>
      <w:jc w:val="left"/>
    </w:pPr>
    <w:r>
      <w:rPr>
        <w:rFonts w:hint="eastAsia"/>
      </w:rPr>
      <w:t xml:space="preserve"> </w:t>
    </w: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19"/>
    <w:rsid w:val="00016E76"/>
    <w:rsid w:val="000632D6"/>
    <w:rsid w:val="00072CCC"/>
    <w:rsid w:val="000A2C95"/>
    <w:rsid w:val="000A4C92"/>
    <w:rsid w:val="000A7A4D"/>
    <w:rsid w:val="000B704E"/>
    <w:rsid w:val="000D7F47"/>
    <w:rsid w:val="000E79AC"/>
    <w:rsid w:val="0014367A"/>
    <w:rsid w:val="00197470"/>
    <w:rsid w:val="001E4187"/>
    <w:rsid w:val="00206D03"/>
    <w:rsid w:val="002874FC"/>
    <w:rsid w:val="002B0A9F"/>
    <w:rsid w:val="002C0FB0"/>
    <w:rsid w:val="003A2E4C"/>
    <w:rsid w:val="003C7EC8"/>
    <w:rsid w:val="003F1AF2"/>
    <w:rsid w:val="004237B5"/>
    <w:rsid w:val="004704C9"/>
    <w:rsid w:val="0049119A"/>
    <w:rsid w:val="004D1DA4"/>
    <w:rsid w:val="004F206C"/>
    <w:rsid w:val="005100C5"/>
    <w:rsid w:val="00516F80"/>
    <w:rsid w:val="005505C8"/>
    <w:rsid w:val="005561EE"/>
    <w:rsid w:val="0057125D"/>
    <w:rsid w:val="005C3DFA"/>
    <w:rsid w:val="005D67D0"/>
    <w:rsid w:val="005E204B"/>
    <w:rsid w:val="0060446D"/>
    <w:rsid w:val="0062021E"/>
    <w:rsid w:val="006404D9"/>
    <w:rsid w:val="0064372E"/>
    <w:rsid w:val="006839B5"/>
    <w:rsid w:val="006D00A4"/>
    <w:rsid w:val="006D2489"/>
    <w:rsid w:val="006D57AB"/>
    <w:rsid w:val="00700F6B"/>
    <w:rsid w:val="00707605"/>
    <w:rsid w:val="0071516B"/>
    <w:rsid w:val="00782DF7"/>
    <w:rsid w:val="0078431C"/>
    <w:rsid w:val="007D0278"/>
    <w:rsid w:val="007F09BA"/>
    <w:rsid w:val="00821640"/>
    <w:rsid w:val="008319E3"/>
    <w:rsid w:val="0084177D"/>
    <w:rsid w:val="008B093E"/>
    <w:rsid w:val="008B6971"/>
    <w:rsid w:val="008E2FDF"/>
    <w:rsid w:val="0093368B"/>
    <w:rsid w:val="00984A9B"/>
    <w:rsid w:val="009A0DD1"/>
    <w:rsid w:val="009A48CC"/>
    <w:rsid w:val="009B190D"/>
    <w:rsid w:val="009E55EA"/>
    <w:rsid w:val="00A17D02"/>
    <w:rsid w:val="00A337C9"/>
    <w:rsid w:val="00A77539"/>
    <w:rsid w:val="00A90D2F"/>
    <w:rsid w:val="00AB05F0"/>
    <w:rsid w:val="00AB7E7C"/>
    <w:rsid w:val="00B0611C"/>
    <w:rsid w:val="00B337D2"/>
    <w:rsid w:val="00B86002"/>
    <w:rsid w:val="00B97534"/>
    <w:rsid w:val="00BA52C5"/>
    <w:rsid w:val="00BD02EF"/>
    <w:rsid w:val="00BF276C"/>
    <w:rsid w:val="00C23274"/>
    <w:rsid w:val="00C30E81"/>
    <w:rsid w:val="00C95FF4"/>
    <w:rsid w:val="00CF6567"/>
    <w:rsid w:val="00D308F0"/>
    <w:rsid w:val="00D31446"/>
    <w:rsid w:val="00D752B7"/>
    <w:rsid w:val="00DA4AD1"/>
    <w:rsid w:val="00DF2B64"/>
    <w:rsid w:val="00E27A3A"/>
    <w:rsid w:val="00E802FD"/>
    <w:rsid w:val="00EB1566"/>
    <w:rsid w:val="00F23FC3"/>
    <w:rsid w:val="00F50614"/>
    <w:rsid w:val="00FC4B3E"/>
    <w:rsid w:val="00FC772A"/>
    <w:rsid w:val="00FD1EF0"/>
    <w:rsid w:val="00FE0556"/>
    <w:rsid w:val="01F53B92"/>
    <w:rsid w:val="02E91837"/>
    <w:rsid w:val="03133765"/>
    <w:rsid w:val="06954820"/>
    <w:rsid w:val="09156CD5"/>
    <w:rsid w:val="095E0231"/>
    <w:rsid w:val="0EA03FE2"/>
    <w:rsid w:val="141B290C"/>
    <w:rsid w:val="18520D8C"/>
    <w:rsid w:val="1A291E58"/>
    <w:rsid w:val="1C2D12CD"/>
    <w:rsid w:val="1FEF7CA8"/>
    <w:rsid w:val="27B105F5"/>
    <w:rsid w:val="2E143449"/>
    <w:rsid w:val="311B498D"/>
    <w:rsid w:val="35133EFE"/>
    <w:rsid w:val="359065DF"/>
    <w:rsid w:val="367E1568"/>
    <w:rsid w:val="36BD1AF5"/>
    <w:rsid w:val="3E3956D5"/>
    <w:rsid w:val="3FD62C38"/>
    <w:rsid w:val="40EC48FE"/>
    <w:rsid w:val="43C348B8"/>
    <w:rsid w:val="463535CF"/>
    <w:rsid w:val="4CF40ECD"/>
    <w:rsid w:val="4D5756EE"/>
    <w:rsid w:val="50BC44DA"/>
    <w:rsid w:val="515C141D"/>
    <w:rsid w:val="51922464"/>
    <w:rsid w:val="561045B3"/>
    <w:rsid w:val="57025A23"/>
    <w:rsid w:val="5AD353ED"/>
    <w:rsid w:val="63085F8B"/>
    <w:rsid w:val="6CA901D5"/>
    <w:rsid w:val="6CFF1064"/>
    <w:rsid w:val="6F341A7D"/>
    <w:rsid w:val="70C7021A"/>
    <w:rsid w:val="71531965"/>
    <w:rsid w:val="728007FE"/>
    <w:rsid w:val="7BA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517</Characters>
  <Lines>4</Lines>
  <Paragraphs>1</Paragraphs>
  <TotalTime>20</TotalTime>
  <ScaleCrop>false</ScaleCrop>
  <LinksUpToDate>false</LinksUpToDate>
  <CharactersWithSpaces>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2020-04-29T03:02:00Z</dcterms:created>
  <dc:creator>AutoBVT</dc:creator>
  <cp:lastModifiedBy>余叶松</cp:lastModifiedBy>
  <cp:lastPrinted>2019-11-14T05:14:00Z</cp:lastPrinted>
  <dcterms:modified xsi:type="dcterms:W3CDTF">2026-01-26T08:08:22Z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0554A71E8B99435D9472BAB4B2DFBF5F</vt:lpwstr>
  </property>
  <property fmtid="{D5CDD505-2E9C-101B-9397-08002B2CF9AE}" pid="4" name="KSOTemplateDocerSaveRecord">
    <vt:lpwstr>eyJoZGlkIjoiMDQ0ZGU1Nzc0ZmFmNzY1YjcyYjk1NDk1NWZkZDVlZmUiLCJ1c2VySWQiOiI0OTE2OTI2NjIifQ==</vt:lpwstr>
  </property>
</Properties>
</file>