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793240" w14:textId="77777777" w:rsidR="00BA71A6" w:rsidRDefault="003A5D5C">
      <w:pPr>
        <w:pStyle w:val="a8"/>
        <w:widowControl/>
        <w:shd w:val="clear" w:color="060000" w:fill="FFFFFF"/>
        <w:spacing w:line="384" w:lineRule="atLeast"/>
        <w:jc w:val="center"/>
        <w:rPr>
          <w:rStyle w:val="a9"/>
          <w:rFonts w:ascii="黑体" w:eastAsia="黑体" w:hAnsi="黑体"/>
          <w:bCs/>
          <w:color w:val="000000"/>
          <w:sz w:val="36"/>
          <w:szCs w:val="36"/>
          <w:shd w:val="clear" w:color="0C0000" w:fill="FFFFFF"/>
        </w:rPr>
      </w:pPr>
      <w:r>
        <w:rPr>
          <w:rFonts w:ascii="黑体" w:eastAsia="黑体" w:hAnsi="黑体" w:hint="eastAsia"/>
          <w:b/>
          <w:bCs/>
          <w:color w:val="000000"/>
          <w:sz w:val="36"/>
          <w:szCs w:val="36"/>
          <w:shd w:val="clear" w:color="0A0000" w:fill="FFFFFF"/>
        </w:rPr>
        <w:t>安徽合力</w:t>
      </w:r>
      <w:r>
        <w:rPr>
          <w:rFonts w:ascii="黑体" w:eastAsia="黑体" w:hAnsi="黑体" w:hint="eastAsia"/>
          <w:b/>
          <w:bCs/>
          <w:color w:val="000000"/>
          <w:sz w:val="36"/>
          <w:szCs w:val="36"/>
          <w:shd w:val="clear" w:color="0A0000" w:fill="FFFFFF"/>
        </w:rPr>
        <w:t>工业车辆进出口</w:t>
      </w:r>
      <w:r>
        <w:rPr>
          <w:rFonts w:ascii="黑体" w:eastAsia="黑体" w:hAnsi="黑体" w:hint="eastAsia"/>
          <w:b/>
          <w:bCs/>
          <w:color w:val="000000"/>
          <w:sz w:val="36"/>
          <w:szCs w:val="36"/>
          <w:shd w:val="clear" w:color="0A0000" w:fill="FFFFFF"/>
        </w:rPr>
        <w:t>有限公司</w:t>
      </w:r>
      <w:r>
        <w:rPr>
          <w:rFonts w:ascii="黑体" w:eastAsia="黑体" w:hAnsi="黑体" w:hint="eastAsia"/>
          <w:b/>
          <w:bCs/>
          <w:color w:val="000000"/>
          <w:sz w:val="36"/>
          <w:szCs w:val="36"/>
          <w:shd w:val="clear" w:color="0A0000" w:fill="FFFFFF"/>
        </w:rPr>
        <w:t>【</w:t>
      </w:r>
      <w:r>
        <w:rPr>
          <w:rFonts w:ascii="黑体" w:eastAsia="黑体" w:hAnsi="黑体" w:hint="eastAsia"/>
          <w:b/>
          <w:bCs/>
          <w:color w:val="000000"/>
          <w:sz w:val="36"/>
          <w:szCs w:val="36"/>
          <w:shd w:val="clear" w:color="0A0000" w:fill="FFFFFF"/>
        </w:rPr>
        <w:t>2026</w:t>
      </w:r>
      <w:r>
        <w:rPr>
          <w:rFonts w:ascii="黑体" w:eastAsia="黑体" w:hAnsi="黑体" w:hint="eastAsia"/>
          <w:b/>
          <w:bCs/>
          <w:color w:val="000000"/>
          <w:sz w:val="36"/>
          <w:szCs w:val="36"/>
          <w:shd w:val="clear" w:color="0A0000" w:fill="FFFFFF"/>
        </w:rPr>
        <w:t>德国</w:t>
      </w:r>
      <w:proofErr w:type="spellStart"/>
      <w:r>
        <w:rPr>
          <w:rFonts w:ascii="黑体" w:eastAsia="黑体" w:hAnsi="黑体" w:hint="eastAsia"/>
          <w:b/>
          <w:bCs/>
          <w:color w:val="000000"/>
          <w:sz w:val="36"/>
          <w:szCs w:val="36"/>
          <w:shd w:val="clear" w:color="0A0000" w:fill="FFFFFF"/>
        </w:rPr>
        <w:t>LogiMAT</w:t>
      </w:r>
      <w:proofErr w:type="spellEnd"/>
      <w:r>
        <w:rPr>
          <w:rFonts w:ascii="黑体" w:eastAsia="黑体" w:hAnsi="黑体" w:hint="eastAsia"/>
          <w:b/>
          <w:bCs/>
          <w:color w:val="000000"/>
          <w:sz w:val="36"/>
          <w:szCs w:val="36"/>
          <w:shd w:val="clear" w:color="0A0000" w:fill="FFFFFF"/>
        </w:rPr>
        <w:t>展】展位遴选</w:t>
      </w:r>
      <w:r>
        <w:rPr>
          <w:rFonts w:ascii="黑体" w:eastAsia="黑体" w:hAnsi="黑体" w:hint="eastAsia"/>
          <w:b/>
          <w:bCs/>
          <w:color w:val="000000"/>
          <w:sz w:val="36"/>
          <w:szCs w:val="36"/>
        </w:rPr>
        <w:t>唯一</w:t>
      </w:r>
      <w:r>
        <w:rPr>
          <w:rFonts w:ascii="黑体" w:eastAsia="黑体" w:hAnsi="黑体" w:hint="eastAsia"/>
          <w:b/>
          <w:bCs/>
          <w:color w:val="000000"/>
          <w:sz w:val="36"/>
          <w:szCs w:val="36"/>
          <w:shd w:val="clear" w:color="0A0000" w:fill="FFFFFF"/>
        </w:rPr>
        <w:t>来源采购公告</w:t>
      </w:r>
    </w:p>
    <w:p w14:paraId="65D26585" w14:textId="77777777" w:rsidR="00BA71A6" w:rsidRDefault="003A5D5C">
      <w:pPr>
        <w:rPr>
          <w:rFonts w:ascii="仿宋" w:eastAsia="仿宋" w:hAnsi="仿宋" w:cs="仿宋"/>
          <w:sz w:val="28"/>
          <w:szCs w:val="28"/>
        </w:rPr>
      </w:pPr>
      <w:r>
        <w:rPr>
          <w:rStyle w:val="a9"/>
          <w:rFonts w:ascii="仿宋" w:eastAsia="仿宋" w:hAnsi="仿宋" w:cs="仿宋" w:hint="eastAsia"/>
          <w:color w:val="000000"/>
          <w:sz w:val="28"/>
          <w:szCs w:val="28"/>
          <w:shd w:val="clear" w:color="0A0000" w:fill="FFFFFF"/>
        </w:rPr>
        <w:t xml:space="preserve">　　</w:t>
      </w:r>
      <w:r>
        <w:rPr>
          <w:rStyle w:val="a9"/>
          <w:rFonts w:ascii="仿宋" w:eastAsia="仿宋" w:hAnsi="仿宋" w:cs="仿宋" w:hint="eastAsia"/>
          <w:b w:val="0"/>
          <w:bCs/>
          <w:color w:val="000000"/>
          <w:sz w:val="28"/>
          <w:szCs w:val="28"/>
          <w:shd w:val="clear" w:color="0A0000" w:fill="FFFFFF"/>
        </w:rPr>
        <w:t>为进一步</w:t>
      </w:r>
      <w:r>
        <w:rPr>
          <w:rFonts w:ascii="仿宋" w:eastAsia="仿宋" w:hAnsi="仿宋" w:cs="仿宋" w:hint="eastAsia"/>
          <w:sz w:val="28"/>
          <w:szCs w:val="28"/>
        </w:rPr>
        <w:t>巩固并提升合力品牌声誉，组织开展各类展会及品牌活动，支持海外一线市场拓展，拟组织参加</w:t>
      </w:r>
      <w:r>
        <w:rPr>
          <w:rFonts w:ascii="仿宋" w:eastAsia="仿宋" w:hAnsi="仿宋" w:cs="仿宋" w:hint="eastAsia"/>
          <w:sz w:val="28"/>
          <w:szCs w:val="28"/>
        </w:rPr>
        <w:t>2026</w:t>
      </w:r>
      <w:r>
        <w:rPr>
          <w:rFonts w:ascii="仿宋" w:eastAsia="仿宋" w:hAnsi="仿宋" w:cs="仿宋" w:hint="eastAsia"/>
          <w:sz w:val="28"/>
          <w:szCs w:val="28"/>
        </w:rPr>
        <w:t>年德国</w:t>
      </w:r>
      <w:proofErr w:type="spellStart"/>
      <w:r>
        <w:rPr>
          <w:rFonts w:ascii="仿宋" w:eastAsia="仿宋" w:hAnsi="仿宋" w:cs="仿宋" w:hint="eastAsia"/>
          <w:sz w:val="28"/>
          <w:szCs w:val="28"/>
        </w:rPr>
        <w:t>LogiMAT</w:t>
      </w:r>
      <w:proofErr w:type="spellEnd"/>
      <w:r>
        <w:rPr>
          <w:rFonts w:ascii="仿宋" w:eastAsia="仿宋" w:hAnsi="仿宋" w:cs="仿宋" w:hint="eastAsia"/>
          <w:sz w:val="28"/>
          <w:szCs w:val="28"/>
        </w:rPr>
        <w:t>展，以整机、零部件、智能物流等展示合力品牌实力，提升品牌影响力。现对</w:t>
      </w:r>
      <w:r>
        <w:rPr>
          <w:rFonts w:ascii="仿宋" w:eastAsia="仿宋" w:hAnsi="仿宋" w:cs="仿宋" w:hint="eastAsia"/>
          <w:sz w:val="28"/>
          <w:szCs w:val="28"/>
        </w:rPr>
        <w:t>2026</w:t>
      </w:r>
      <w:r>
        <w:rPr>
          <w:rFonts w:ascii="仿宋" w:eastAsia="仿宋" w:hAnsi="仿宋" w:cs="仿宋" w:hint="eastAsia"/>
          <w:sz w:val="28"/>
          <w:szCs w:val="28"/>
        </w:rPr>
        <w:t>年德国</w:t>
      </w:r>
      <w:proofErr w:type="spellStart"/>
      <w:r>
        <w:rPr>
          <w:rFonts w:ascii="仿宋" w:eastAsia="仿宋" w:hAnsi="仿宋" w:cs="仿宋" w:hint="eastAsia"/>
          <w:sz w:val="28"/>
          <w:szCs w:val="28"/>
        </w:rPr>
        <w:t>LogiMAT</w:t>
      </w:r>
      <w:proofErr w:type="spellEnd"/>
      <w:r>
        <w:rPr>
          <w:rFonts w:ascii="仿宋" w:eastAsia="仿宋" w:hAnsi="仿宋" w:cs="仿宋" w:hint="eastAsia"/>
          <w:sz w:val="28"/>
          <w:szCs w:val="28"/>
        </w:rPr>
        <w:t>展展位遴选项目进行唯一来源采购。</w:t>
      </w:r>
    </w:p>
    <w:p w14:paraId="37763A01" w14:textId="77777777" w:rsidR="00BA71A6" w:rsidRDefault="003A5D5C">
      <w:pPr>
        <w:pStyle w:val="a8"/>
        <w:widowControl/>
        <w:numPr>
          <w:ilvl w:val="0"/>
          <w:numId w:val="1"/>
        </w:numPr>
        <w:shd w:val="clear" w:color="060000" w:fill="FFFFFF"/>
        <w:snapToGrid w:val="0"/>
        <w:spacing w:afterAutospacing="0" w:line="360" w:lineRule="auto"/>
        <w:ind w:firstLineChars="200" w:firstLine="562"/>
        <w:jc w:val="both"/>
        <w:rPr>
          <w:rFonts w:ascii="仿宋" w:eastAsia="仿宋" w:hAnsi="仿宋" w:cs="仿宋"/>
          <w:b/>
          <w:bCs/>
          <w:sz w:val="28"/>
          <w:szCs w:val="28"/>
        </w:rPr>
      </w:pPr>
      <w:r>
        <w:rPr>
          <w:rFonts w:ascii="仿宋" w:eastAsia="仿宋" w:hAnsi="仿宋" w:cs="仿宋" w:hint="eastAsia"/>
          <w:b/>
          <w:bCs/>
          <w:sz w:val="28"/>
          <w:szCs w:val="28"/>
        </w:rPr>
        <w:t>项目信息</w:t>
      </w:r>
    </w:p>
    <w:p w14:paraId="65435F0D" w14:textId="77777777" w:rsidR="00BA71A6" w:rsidRDefault="003A5D5C">
      <w:pPr>
        <w:pStyle w:val="a8"/>
        <w:widowControl/>
        <w:shd w:val="clear" w:color="060000" w:fill="FFFFFF"/>
        <w:snapToGrid w:val="0"/>
        <w:spacing w:afterAutospacing="0" w:line="360" w:lineRule="auto"/>
        <w:ind w:firstLineChars="200" w:firstLine="560"/>
        <w:jc w:val="both"/>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项目名称：</w:t>
      </w:r>
      <w:r>
        <w:rPr>
          <w:rFonts w:ascii="仿宋" w:eastAsia="仿宋" w:hAnsi="仿宋" w:cs="仿宋" w:hint="eastAsia"/>
          <w:sz w:val="28"/>
          <w:szCs w:val="28"/>
        </w:rPr>
        <w:t xml:space="preserve">2026 </w:t>
      </w:r>
      <w:r>
        <w:rPr>
          <w:rFonts w:ascii="仿宋" w:eastAsia="仿宋" w:hAnsi="仿宋" w:cs="仿宋" w:hint="eastAsia"/>
          <w:sz w:val="28"/>
          <w:szCs w:val="28"/>
        </w:rPr>
        <w:t>德国</w:t>
      </w:r>
      <w:proofErr w:type="spellStart"/>
      <w:r>
        <w:rPr>
          <w:rFonts w:ascii="仿宋" w:eastAsia="仿宋" w:hAnsi="仿宋" w:cs="仿宋" w:hint="eastAsia"/>
          <w:sz w:val="28"/>
          <w:szCs w:val="28"/>
        </w:rPr>
        <w:t>LogiMAT</w:t>
      </w:r>
      <w:proofErr w:type="spellEnd"/>
      <w:r>
        <w:rPr>
          <w:rFonts w:ascii="仿宋" w:eastAsia="仿宋" w:hAnsi="仿宋" w:cs="仿宋" w:hint="eastAsia"/>
          <w:sz w:val="28"/>
          <w:szCs w:val="28"/>
        </w:rPr>
        <w:t>展展位遴选采购；</w:t>
      </w:r>
    </w:p>
    <w:p w14:paraId="3E212283" w14:textId="77777777" w:rsidR="00BA71A6" w:rsidRDefault="003A5D5C">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展会时间：</w:t>
      </w:r>
      <w:r>
        <w:rPr>
          <w:rFonts w:ascii="仿宋" w:eastAsia="仿宋" w:hAnsi="仿宋" w:cs="仿宋" w:hint="eastAsia"/>
          <w:sz w:val="28"/>
          <w:szCs w:val="28"/>
        </w:rPr>
        <w:t>2026</w:t>
      </w:r>
      <w:r>
        <w:rPr>
          <w:rFonts w:ascii="仿宋" w:eastAsia="仿宋" w:hAnsi="仿宋" w:cs="仿宋" w:hint="eastAsia"/>
          <w:sz w:val="28"/>
          <w:szCs w:val="28"/>
        </w:rPr>
        <w:t>年</w:t>
      </w:r>
      <w:r>
        <w:rPr>
          <w:rFonts w:ascii="仿宋" w:eastAsia="仿宋" w:hAnsi="仿宋" w:cs="仿宋" w:hint="eastAsia"/>
          <w:sz w:val="28"/>
          <w:szCs w:val="28"/>
        </w:rPr>
        <w:t>3</w:t>
      </w:r>
      <w:r>
        <w:rPr>
          <w:rFonts w:ascii="仿宋" w:eastAsia="仿宋" w:hAnsi="仿宋" w:cs="仿宋" w:hint="eastAsia"/>
          <w:sz w:val="28"/>
          <w:szCs w:val="28"/>
        </w:rPr>
        <w:t>月</w:t>
      </w:r>
      <w:r>
        <w:rPr>
          <w:rFonts w:ascii="仿宋" w:eastAsia="仿宋" w:hAnsi="仿宋" w:cs="仿宋" w:hint="eastAsia"/>
          <w:sz w:val="28"/>
          <w:szCs w:val="28"/>
        </w:rPr>
        <w:t>24</w:t>
      </w:r>
      <w:r>
        <w:rPr>
          <w:rFonts w:ascii="仿宋" w:eastAsia="仿宋" w:hAnsi="仿宋" w:cs="仿宋" w:hint="eastAsia"/>
          <w:sz w:val="28"/>
          <w:szCs w:val="28"/>
        </w:rPr>
        <w:t>日</w:t>
      </w:r>
      <w:r>
        <w:rPr>
          <w:rFonts w:ascii="仿宋" w:eastAsia="仿宋" w:hAnsi="仿宋" w:cs="仿宋" w:hint="eastAsia"/>
          <w:sz w:val="28"/>
          <w:szCs w:val="28"/>
        </w:rPr>
        <w:t>-3</w:t>
      </w:r>
      <w:r>
        <w:rPr>
          <w:rFonts w:ascii="仿宋" w:eastAsia="仿宋" w:hAnsi="仿宋" w:cs="仿宋" w:hint="eastAsia"/>
          <w:sz w:val="28"/>
          <w:szCs w:val="28"/>
        </w:rPr>
        <w:t>月</w:t>
      </w:r>
      <w:r>
        <w:rPr>
          <w:rFonts w:ascii="仿宋" w:eastAsia="仿宋" w:hAnsi="仿宋" w:cs="仿宋" w:hint="eastAsia"/>
          <w:sz w:val="28"/>
          <w:szCs w:val="28"/>
        </w:rPr>
        <w:t>26</w:t>
      </w:r>
      <w:r>
        <w:rPr>
          <w:rFonts w:ascii="仿宋" w:eastAsia="仿宋" w:hAnsi="仿宋" w:cs="仿宋" w:hint="eastAsia"/>
          <w:sz w:val="28"/>
          <w:szCs w:val="28"/>
        </w:rPr>
        <w:t>日（德国斯图加特）；</w:t>
      </w:r>
    </w:p>
    <w:p w14:paraId="670CE3A9" w14:textId="77777777" w:rsidR="00BA71A6" w:rsidRDefault="003A5D5C">
      <w:pPr>
        <w:pStyle w:val="a8"/>
        <w:widowControl/>
        <w:shd w:val="clear" w:color="060000" w:fill="FFFFFF"/>
        <w:snapToGrid w:val="0"/>
        <w:spacing w:afterAutospacing="0" w:line="360" w:lineRule="auto"/>
        <w:ind w:firstLineChars="200" w:firstLine="560"/>
        <w:jc w:val="both"/>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采购人名称：安徽合力工业车辆进出口有限公司；</w:t>
      </w:r>
    </w:p>
    <w:p w14:paraId="3E55E764" w14:textId="77777777" w:rsidR="00BA71A6" w:rsidRDefault="003A5D5C">
      <w:pPr>
        <w:pStyle w:val="a8"/>
        <w:widowControl/>
        <w:shd w:val="clear" w:color="060000" w:fill="FFFFFF"/>
        <w:snapToGrid w:val="0"/>
        <w:spacing w:afterAutospacing="0" w:line="360" w:lineRule="auto"/>
        <w:ind w:firstLineChars="200" w:firstLine="560"/>
        <w:jc w:val="both"/>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hint="eastAsia"/>
          <w:sz w:val="28"/>
          <w:szCs w:val="28"/>
        </w:rPr>
        <w:t>采购人及联系方式：黄经理</w:t>
      </w:r>
      <w:r>
        <w:rPr>
          <w:rFonts w:ascii="仿宋" w:eastAsia="仿宋" w:hAnsi="仿宋" w:cs="仿宋" w:hint="eastAsia"/>
          <w:sz w:val="28"/>
          <w:szCs w:val="28"/>
        </w:rPr>
        <w:t xml:space="preserve"> 18755168416</w:t>
      </w:r>
      <w:r>
        <w:rPr>
          <w:rFonts w:ascii="仿宋" w:eastAsia="仿宋" w:hAnsi="仿宋" w:cs="仿宋" w:hint="eastAsia"/>
          <w:sz w:val="28"/>
          <w:szCs w:val="28"/>
        </w:rPr>
        <w:t>，胡经理</w:t>
      </w:r>
      <w:r>
        <w:rPr>
          <w:rFonts w:ascii="仿宋" w:eastAsia="仿宋" w:hAnsi="仿宋" w:cs="仿宋" w:hint="eastAsia"/>
          <w:sz w:val="28"/>
          <w:szCs w:val="28"/>
        </w:rPr>
        <w:t>15755197405</w:t>
      </w:r>
      <w:r>
        <w:rPr>
          <w:rFonts w:ascii="仿宋" w:eastAsia="仿宋" w:hAnsi="仿宋" w:cs="仿宋" w:hint="eastAsia"/>
          <w:sz w:val="28"/>
          <w:szCs w:val="28"/>
        </w:rPr>
        <w:t>；</w:t>
      </w:r>
    </w:p>
    <w:p w14:paraId="3A0DAAF8" w14:textId="77777777" w:rsidR="00BA71A6" w:rsidRDefault="003A5D5C">
      <w:pPr>
        <w:pStyle w:val="a8"/>
        <w:widowControl/>
        <w:shd w:val="clear" w:color="060000" w:fill="FFFFFF"/>
        <w:snapToGrid w:val="0"/>
        <w:spacing w:afterAutospacing="0" w:line="360" w:lineRule="auto"/>
        <w:ind w:firstLineChars="200" w:firstLine="560"/>
        <w:jc w:val="both"/>
        <w:rPr>
          <w:rFonts w:ascii="仿宋" w:eastAsia="仿宋" w:hAnsi="仿宋" w:cs="仿宋"/>
          <w:sz w:val="28"/>
          <w:szCs w:val="28"/>
        </w:rPr>
      </w:pPr>
      <w:r>
        <w:rPr>
          <w:rFonts w:ascii="仿宋" w:eastAsia="仿宋" w:hAnsi="仿宋" w:cs="仿宋" w:hint="eastAsia"/>
          <w:sz w:val="28"/>
          <w:szCs w:val="28"/>
        </w:rPr>
        <w:t>5.</w:t>
      </w:r>
      <w:r>
        <w:rPr>
          <w:rFonts w:ascii="仿宋" w:eastAsia="仿宋" w:hAnsi="仿宋" w:cs="仿宋" w:hint="eastAsia"/>
          <w:sz w:val="28"/>
          <w:szCs w:val="28"/>
        </w:rPr>
        <w:t>采购内容：德国斯图加特展览中心，展位面积需求</w:t>
      </w:r>
      <w:r>
        <w:rPr>
          <w:rFonts w:ascii="仿宋" w:eastAsia="仿宋" w:hAnsi="仿宋" w:cs="仿宋" w:hint="eastAsia"/>
          <w:sz w:val="28"/>
          <w:szCs w:val="28"/>
        </w:rPr>
        <w:t>314</w:t>
      </w:r>
      <w:r>
        <w:rPr>
          <w:rFonts w:ascii="仿宋" w:eastAsia="仿宋" w:hAnsi="仿宋" w:cs="仿宋" w:hint="eastAsia"/>
          <w:sz w:val="28"/>
          <w:szCs w:val="28"/>
        </w:rPr>
        <w:t>㎡。</w:t>
      </w:r>
    </w:p>
    <w:p w14:paraId="362CC250" w14:textId="77777777" w:rsidR="00BA71A6" w:rsidRDefault="003A5D5C">
      <w:pPr>
        <w:pStyle w:val="a8"/>
        <w:widowControl/>
        <w:numPr>
          <w:ilvl w:val="0"/>
          <w:numId w:val="1"/>
        </w:numPr>
        <w:shd w:val="clear" w:color="060000" w:fill="FFFFFF"/>
        <w:snapToGrid w:val="0"/>
        <w:spacing w:afterAutospacing="0" w:line="360" w:lineRule="auto"/>
        <w:ind w:firstLineChars="200" w:firstLine="562"/>
        <w:jc w:val="both"/>
        <w:rPr>
          <w:rFonts w:ascii="仿宋" w:eastAsia="仿宋" w:hAnsi="仿宋" w:cs="仿宋"/>
          <w:b/>
          <w:bCs/>
          <w:sz w:val="28"/>
          <w:szCs w:val="28"/>
        </w:rPr>
      </w:pPr>
      <w:r>
        <w:rPr>
          <w:rFonts w:ascii="仿宋" w:eastAsia="仿宋" w:hAnsi="仿宋" w:cs="仿宋" w:hint="eastAsia"/>
          <w:b/>
          <w:bCs/>
          <w:sz w:val="28"/>
          <w:szCs w:val="28"/>
        </w:rPr>
        <w:t>采用唯一来源采购方式的原因及说明</w:t>
      </w:r>
    </w:p>
    <w:p w14:paraId="77A3BBCD" w14:textId="77777777" w:rsidR="00BA71A6" w:rsidRDefault="003A5D5C">
      <w:pPr>
        <w:pStyle w:val="a8"/>
        <w:widowControl/>
        <w:shd w:val="clear" w:color="060000" w:fill="FFFFFF"/>
        <w:snapToGrid w:val="0"/>
        <w:spacing w:afterAutospacing="0" w:line="360" w:lineRule="auto"/>
        <w:ind w:firstLineChars="200" w:firstLine="560"/>
        <w:jc w:val="both"/>
        <w:rPr>
          <w:rFonts w:ascii="仿宋" w:eastAsia="仿宋" w:hAnsi="仿宋" w:cs="仿宋"/>
          <w:sz w:val="28"/>
          <w:szCs w:val="28"/>
          <w:highlight w:val="yellow"/>
        </w:rPr>
      </w:pPr>
      <w:r>
        <w:rPr>
          <w:rFonts w:ascii="仿宋" w:eastAsia="仿宋" w:hAnsi="仿宋" w:cs="仿宋" w:hint="eastAsia"/>
          <w:sz w:val="28"/>
          <w:szCs w:val="28"/>
        </w:rPr>
        <w:t>根据公司</w:t>
      </w:r>
      <w:r>
        <w:rPr>
          <w:rFonts w:ascii="仿宋" w:eastAsia="仿宋" w:hAnsi="仿宋" w:cs="仿宋" w:hint="eastAsia"/>
          <w:sz w:val="28"/>
          <w:szCs w:val="28"/>
        </w:rPr>
        <w:t>《非生产物资采购管理办法》</w:t>
      </w:r>
      <w:r>
        <w:rPr>
          <w:rFonts w:ascii="仿宋" w:eastAsia="仿宋" w:hAnsi="仿宋" w:cs="仿宋" w:hint="eastAsia"/>
          <w:sz w:val="28"/>
          <w:szCs w:val="28"/>
        </w:rPr>
        <w:t>第五章“唯一来源采购”</w:t>
      </w:r>
      <w:r>
        <w:rPr>
          <w:rFonts w:ascii="仿宋" w:eastAsia="仿宋" w:hAnsi="仿宋" w:cs="仿宋" w:hint="eastAsia"/>
          <w:sz w:val="28"/>
          <w:szCs w:val="28"/>
        </w:rPr>
        <w:t>第十</w:t>
      </w:r>
      <w:r>
        <w:rPr>
          <w:rFonts w:ascii="仿宋" w:eastAsia="仿宋" w:hAnsi="仿宋" w:cs="仿宋" w:hint="eastAsia"/>
          <w:sz w:val="28"/>
          <w:szCs w:val="28"/>
        </w:rPr>
        <w:t>六</w:t>
      </w:r>
      <w:r>
        <w:rPr>
          <w:rFonts w:ascii="仿宋" w:eastAsia="仿宋" w:hAnsi="仿宋" w:cs="仿宋" w:hint="eastAsia"/>
          <w:sz w:val="28"/>
          <w:szCs w:val="28"/>
        </w:rPr>
        <w:t>条</w:t>
      </w:r>
      <w:r>
        <w:rPr>
          <w:rFonts w:ascii="仿宋" w:eastAsia="仿宋" w:hAnsi="仿宋" w:cs="仿宋" w:hint="eastAsia"/>
          <w:sz w:val="28"/>
          <w:szCs w:val="28"/>
        </w:rPr>
        <w:t>（</w:t>
      </w:r>
      <w:r>
        <w:rPr>
          <w:rFonts w:ascii="仿宋" w:eastAsia="仿宋" w:hAnsi="仿宋" w:cs="仿宋" w:hint="eastAsia"/>
          <w:sz w:val="28"/>
          <w:szCs w:val="28"/>
        </w:rPr>
        <w:t>一</w:t>
      </w:r>
      <w:r>
        <w:rPr>
          <w:rFonts w:ascii="仿宋" w:eastAsia="仿宋" w:hAnsi="仿宋" w:cs="仿宋" w:hint="eastAsia"/>
          <w:sz w:val="28"/>
          <w:szCs w:val="28"/>
        </w:rPr>
        <w:t>）</w:t>
      </w:r>
      <w:r>
        <w:rPr>
          <w:rFonts w:ascii="仿宋" w:eastAsia="仿宋" w:hAnsi="仿宋" w:cs="仿宋" w:hint="eastAsia"/>
          <w:sz w:val="28"/>
          <w:szCs w:val="28"/>
        </w:rPr>
        <w:t>范围规定“只能从境内唯一供应商处采购的”，本次采购适用于唯一来源采购。</w:t>
      </w:r>
    </w:p>
    <w:p w14:paraId="46789918" w14:textId="77777777" w:rsidR="00BA71A6" w:rsidRDefault="003A5D5C">
      <w:pPr>
        <w:pStyle w:val="a8"/>
        <w:widowControl/>
        <w:numPr>
          <w:ilvl w:val="0"/>
          <w:numId w:val="1"/>
        </w:numPr>
        <w:shd w:val="clear" w:color="060000" w:fill="FFFFFF"/>
        <w:snapToGrid w:val="0"/>
        <w:spacing w:afterAutospacing="0" w:line="360" w:lineRule="auto"/>
        <w:ind w:firstLineChars="200" w:firstLine="562"/>
        <w:jc w:val="both"/>
        <w:rPr>
          <w:rFonts w:ascii="仿宋" w:eastAsia="仿宋" w:hAnsi="仿宋" w:cs="仿宋"/>
          <w:b/>
          <w:bCs/>
          <w:sz w:val="28"/>
          <w:szCs w:val="28"/>
        </w:rPr>
      </w:pPr>
      <w:r>
        <w:rPr>
          <w:rFonts w:ascii="仿宋" w:eastAsia="仿宋" w:hAnsi="仿宋" w:cs="仿宋" w:hint="eastAsia"/>
          <w:b/>
          <w:bCs/>
          <w:sz w:val="28"/>
          <w:szCs w:val="28"/>
        </w:rPr>
        <w:t>拟定供应商信息</w:t>
      </w:r>
    </w:p>
    <w:p w14:paraId="77F811D8" w14:textId="77777777" w:rsidR="00BA71A6" w:rsidRDefault="003A5D5C">
      <w:pPr>
        <w:pStyle w:val="a8"/>
        <w:widowControl/>
        <w:shd w:val="clear" w:color="060000" w:fill="FFFFFF"/>
        <w:snapToGrid w:val="0"/>
        <w:spacing w:afterAutospacing="0" w:line="360" w:lineRule="auto"/>
        <w:ind w:firstLineChars="200" w:firstLine="560"/>
        <w:jc w:val="both"/>
        <w:rPr>
          <w:rFonts w:ascii="仿宋" w:eastAsia="仿宋" w:hAnsi="仿宋" w:cs="仿宋"/>
          <w:sz w:val="28"/>
          <w:szCs w:val="28"/>
        </w:rPr>
      </w:pPr>
      <w:r>
        <w:rPr>
          <w:rFonts w:ascii="仿宋" w:eastAsia="仿宋" w:hAnsi="仿宋" w:cs="仿宋" w:hint="eastAsia"/>
          <w:sz w:val="28"/>
          <w:szCs w:val="28"/>
        </w:rPr>
        <w:t>南京斯图加特联合展览有限公司：</w:t>
      </w:r>
    </w:p>
    <w:p w14:paraId="08B978E0" w14:textId="77777777" w:rsidR="00BA71A6" w:rsidRDefault="003A5D5C">
      <w:pPr>
        <w:pStyle w:val="a8"/>
        <w:widowControl/>
        <w:shd w:val="clear" w:color="060000" w:fill="FFFFFF"/>
        <w:snapToGrid w:val="0"/>
        <w:spacing w:beforeAutospacing="0" w:afterAutospacing="0" w:line="360" w:lineRule="auto"/>
        <w:ind w:firstLineChars="200" w:firstLine="560"/>
        <w:jc w:val="both"/>
        <w:rPr>
          <w:rFonts w:ascii="仿宋" w:eastAsia="仿宋" w:hAnsi="仿宋" w:cs="仿宋"/>
          <w:sz w:val="28"/>
          <w:szCs w:val="28"/>
        </w:rPr>
      </w:pPr>
      <w:r>
        <w:rPr>
          <w:rFonts w:ascii="仿宋" w:eastAsia="仿宋" w:hAnsi="仿宋" w:cs="仿宋" w:hint="eastAsia"/>
          <w:sz w:val="28"/>
          <w:szCs w:val="28"/>
        </w:rPr>
        <w:lastRenderedPageBreak/>
        <w:t>南京斯图加特联合展览有限公司是由德国斯图加特展览公司与南京河西会议展览有限责任公司合资成立的专业会展企业，自</w:t>
      </w:r>
      <w:r>
        <w:rPr>
          <w:rFonts w:ascii="仿宋" w:eastAsia="仿宋" w:hAnsi="仿宋" w:cs="仿宋" w:hint="eastAsia"/>
          <w:sz w:val="28"/>
          <w:szCs w:val="28"/>
        </w:rPr>
        <w:t>2011</w:t>
      </w:r>
      <w:r>
        <w:rPr>
          <w:rFonts w:ascii="仿宋" w:eastAsia="仿宋" w:hAnsi="仿宋" w:cs="仿宋" w:hint="eastAsia"/>
          <w:sz w:val="28"/>
          <w:szCs w:val="28"/>
        </w:rPr>
        <w:t>年成立以来，始终致力于打造国际化、专业化、品牌化的展览与会议平台。公司依托中德双方的资源与技术优势，已成为中国华东地区最具影响力的会展组织与运营机构之一。</w:t>
      </w:r>
    </w:p>
    <w:p w14:paraId="01E4780A" w14:textId="77777777" w:rsidR="00BA71A6" w:rsidRDefault="003A5D5C">
      <w:pPr>
        <w:pStyle w:val="a8"/>
        <w:widowControl/>
        <w:shd w:val="clear" w:color="060000" w:fill="FFFFFF"/>
        <w:snapToGrid w:val="0"/>
        <w:spacing w:beforeAutospacing="0" w:afterAutospacing="0" w:line="360" w:lineRule="auto"/>
        <w:ind w:leftChars="266" w:left="559"/>
        <w:jc w:val="both"/>
        <w:rPr>
          <w:rFonts w:ascii="仿宋" w:eastAsia="仿宋" w:hAnsi="仿宋" w:cs="仿宋"/>
          <w:b/>
          <w:bCs/>
          <w:sz w:val="28"/>
          <w:szCs w:val="28"/>
        </w:rPr>
      </w:pPr>
      <w:r>
        <w:rPr>
          <w:rFonts w:ascii="仿宋" w:eastAsia="仿宋" w:hAnsi="仿宋" w:cs="仿宋" w:hint="eastAsia"/>
          <w:b/>
          <w:bCs/>
          <w:sz w:val="28"/>
          <w:szCs w:val="28"/>
        </w:rPr>
        <w:t>展馆运营与管理</w:t>
      </w:r>
    </w:p>
    <w:p w14:paraId="7500E9E8" w14:textId="77777777" w:rsidR="00BA71A6" w:rsidRDefault="003A5D5C">
      <w:pPr>
        <w:pStyle w:val="a8"/>
        <w:widowControl/>
        <w:shd w:val="clear" w:color="060000" w:fill="FFFFFF"/>
        <w:snapToGrid w:val="0"/>
        <w:spacing w:beforeAutospacing="0" w:afterAutospacing="0" w:line="360" w:lineRule="auto"/>
        <w:ind w:firstLineChars="200" w:firstLine="560"/>
        <w:jc w:val="both"/>
        <w:rPr>
          <w:rFonts w:ascii="仿宋" w:eastAsia="仿宋" w:hAnsi="仿宋" w:cs="仿宋"/>
          <w:sz w:val="28"/>
          <w:szCs w:val="28"/>
        </w:rPr>
      </w:pPr>
      <w:r>
        <w:rPr>
          <w:rFonts w:ascii="仿宋" w:eastAsia="仿宋" w:hAnsi="仿宋" w:cs="仿宋" w:hint="eastAsia"/>
          <w:sz w:val="28"/>
          <w:szCs w:val="28"/>
        </w:rPr>
        <w:t>公司运营江苏省规模最大、设施最先进的展馆与会议中心——南京国际博览中心，具备承接大型国际展览、高端会议及综合性活动的全方位服务能力。</w:t>
      </w:r>
    </w:p>
    <w:p w14:paraId="2D79BC1D" w14:textId="77777777" w:rsidR="00BA71A6" w:rsidRDefault="003A5D5C">
      <w:pPr>
        <w:pStyle w:val="a8"/>
        <w:widowControl/>
        <w:shd w:val="clear" w:color="060000" w:fill="FFFFFF"/>
        <w:snapToGrid w:val="0"/>
        <w:spacing w:beforeAutospacing="0" w:afterAutospacing="0" w:line="360" w:lineRule="auto"/>
        <w:ind w:leftChars="133" w:left="279" w:firstLineChars="100" w:firstLine="281"/>
        <w:jc w:val="both"/>
        <w:rPr>
          <w:rFonts w:ascii="仿宋" w:eastAsia="仿宋" w:hAnsi="仿宋" w:cs="仿宋"/>
          <w:b/>
          <w:bCs/>
          <w:sz w:val="28"/>
          <w:szCs w:val="28"/>
        </w:rPr>
      </w:pPr>
      <w:r>
        <w:rPr>
          <w:rFonts w:ascii="仿宋" w:eastAsia="仿宋" w:hAnsi="仿宋" w:cs="仿宋" w:hint="eastAsia"/>
          <w:b/>
          <w:bCs/>
          <w:sz w:val="28"/>
          <w:szCs w:val="28"/>
        </w:rPr>
        <w:t>国际展会组织与代理</w:t>
      </w:r>
    </w:p>
    <w:p w14:paraId="5A2F733E" w14:textId="77777777" w:rsidR="00BA71A6" w:rsidRDefault="003A5D5C">
      <w:pPr>
        <w:pStyle w:val="a8"/>
        <w:widowControl/>
        <w:shd w:val="clear" w:color="060000" w:fill="FFFFFF"/>
        <w:snapToGrid w:val="0"/>
        <w:spacing w:beforeAutospacing="0" w:afterAutospacing="0" w:line="360" w:lineRule="auto"/>
        <w:ind w:firstLineChars="200" w:firstLine="560"/>
        <w:jc w:val="both"/>
        <w:rPr>
          <w:rFonts w:ascii="仿宋" w:eastAsia="仿宋" w:hAnsi="仿宋" w:cs="仿宋"/>
          <w:sz w:val="28"/>
          <w:szCs w:val="28"/>
        </w:rPr>
      </w:pPr>
      <w:r>
        <w:rPr>
          <w:rFonts w:ascii="仿宋" w:eastAsia="仿宋" w:hAnsi="仿宋" w:cs="仿宋" w:hint="eastAsia"/>
          <w:sz w:val="28"/>
          <w:szCs w:val="28"/>
        </w:rPr>
        <w:t>作为多家全球知名展会主办方在中国区域的官方合作伙伴，公司拥有多项国际展会的独家代理权，例如：</w:t>
      </w:r>
      <w:proofErr w:type="spellStart"/>
      <w:r>
        <w:rPr>
          <w:rFonts w:ascii="仿宋" w:eastAsia="仿宋" w:hAnsi="仿宋" w:cs="仿宋" w:hint="eastAsia"/>
          <w:sz w:val="28"/>
          <w:szCs w:val="28"/>
        </w:rPr>
        <w:t>LogiMAT</w:t>
      </w:r>
      <w:proofErr w:type="spellEnd"/>
      <w:r>
        <w:rPr>
          <w:rFonts w:ascii="仿宋" w:eastAsia="仿宋" w:hAnsi="仿宋" w:cs="仿宋" w:hint="eastAsia"/>
          <w:sz w:val="28"/>
          <w:szCs w:val="28"/>
        </w:rPr>
        <w:t xml:space="preserve"> 2026</w:t>
      </w:r>
      <w:r>
        <w:rPr>
          <w:rFonts w:ascii="仿宋" w:eastAsia="仿宋" w:hAnsi="仿宋" w:cs="仿宋" w:hint="eastAsia"/>
          <w:sz w:val="28"/>
          <w:szCs w:val="28"/>
        </w:rPr>
        <w:t>德国斯图加特国际物流展中国区独家销售代理，负责中国大陆、香港、澳门及台湾地区的参展组织与服务。</w:t>
      </w:r>
    </w:p>
    <w:p w14:paraId="39F74128" w14:textId="77777777" w:rsidR="00BA71A6" w:rsidRDefault="003A5D5C">
      <w:pPr>
        <w:pStyle w:val="a8"/>
        <w:widowControl/>
        <w:shd w:val="clear" w:color="060000" w:fill="FFFFFF"/>
        <w:snapToGrid w:val="0"/>
        <w:spacing w:beforeAutospacing="0" w:afterAutospacing="0" w:line="360" w:lineRule="auto"/>
        <w:ind w:leftChars="133" w:left="279" w:firstLineChars="100" w:firstLine="281"/>
        <w:jc w:val="both"/>
        <w:rPr>
          <w:rFonts w:ascii="仿宋" w:eastAsia="仿宋" w:hAnsi="仿宋" w:cs="仿宋"/>
          <w:b/>
          <w:bCs/>
          <w:sz w:val="28"/>
          <w:szCs w:val="28"/>
        </w:rPr>
      </w:pPr>
      <w:r>
        <w:rPr>
          <w:rFonts w:ascii="仿宋" w:eastAsia="仿宋" w:hAnsi="仿宋" w:cs="仿宋" w:hint="eastAsia"/>
          <w:b/>
          <w:bCs/>
          <w:sz w:val="28"/>
          <w:szCs w:val="28"/>
        </w:rPr>
        <w:t>全球资源网络</w:t>
      </w:r>
    </w:p>
    <w:p w14:paraId="258812EA" w14:textId="77777777" w:rsidR="00BA71A6" w:rsidRDefault="003A5D5C">
      <w:pPr>
        <w:pStyle w:val="a8"/>
        <w:widowControl/>
        <w:shd w:val="clear" w:color="060000" w:fill="FFFFFF"/>
        <w:snapToGrid w:val="0"/>
        <w:spacing w:beforeAutospacing="0" w:afterAutospacing="0" w:line="360" w:lineRule="auto"/>
        <w:ind w:firstLineChars="200" w:firstLine="560"/>
        <w:jc w:val="both"/>
        <w:rPr>
          <w:rFonts w:ascii="仿宋" w:eastAsia="仿宋" w:hAnsi="仿宋" w:cs="仿宋"/>
          <w:sz w:val="28"/>
          <w:szCs w:val="28"/>
        </w:rPr>
      </w:pPr>
      <w:r>
        <w:rPr>
          <w:rFonts w:ascii="仿宋" w:eastAsia="仿宋" w:hAnsi="仿宋" w:cs="仿宋" w:hint="eastAsia"/>
          <w:sz w:val="28"/>
          <w:szCs w:val="28"/>
        </w:rPr>
        <w:t>依托德国斯图加特展览公司的全球分支与合作伙伴体系，公司构建了覆盖欧洲、亚洲及美洲的国际商务渠道，为企业提供跨境参展、技术对接、市场拓展等一站式服务。</w:t>
      </w:r>
    </w:p>
    <w:p w14:paraId="269F00EB" w14:textId="77777777" w:rsidR="00BA71A6" w:rsidRDefault="003A5D5C">
      <w:pPr>
        <w:pStyle w:val="a8"/>
        <w:widowControl/>
        <w:shd w:val="clear" w:color="060000" w:fill="FFFFFF"/>
        <w:snapToGrid w:val="0"/>
        <w:spacing w:beforeAutospacing="0" w:afterAutospacing="0" w:line="360" w:lineRule="auto"/>
        <w:ind w:firstLineChars="200" w:firstLine="562"/>
        <w:jc w:val="both"/>
        <w:rPr>
          <w:rFonts w:ascii="仿宋" w:eastAsia="仿宋" w:hAnsi="仿宋" w:cs="仿宋"/>
          <w:b/>
          <w:bCs/>
          <w:sz w:val="28"/>
          <w:szCs w:val="28"/>
        </w:rPr>
      </w:pPr>
      <w:r>
        <w:rPr>
          <w:rFonts w:ascii="仿宋" w:eastAsia="仿宋" w:hAnsi="仿宋" w:cs="仿宋" w:hint="eastAsia"/>
          <w:b/>
          <w:bCs/>
          <w:sz w:val="28"/>
          <w:szCs w:val="28"/>
        </w:rPr>
        <w:t>专业资质与行业认可</w:t>
      </w:r>
    </w:p>
    <w:p w14:paraId="7E6FF740" w14:textId="77777777" w:rsidR="00BA71A6" w:rsidRDefault="003A5D5C">
      <w:pPr>
        <w:pStyle w:val="a8"/>
        <w:widowControl/>
        <w:shd w:val="clear" w:color="060000" w:fill="FFFFFF"/>
        <w:snapToGrid w:val="0"/>
        <w:spacing w:beforeAutospacing="0" w:afterAutospacing="0" w:line="360" w:lineRule="auto"/>
        <w:ind w:firstLineChars="200" w:firstLine="560"/>
        <w:jc w:val="both"/>
        <w:rPr>
          <w:rFonts w:ascii="仿宋" w:eastAsia="仿宋" w:hAnsi="仿宋" w:cs="仿宋"/>
          <w:sz w:val="28"/>
          <w:szCs w:val="28"/>
        </w:rPr>
      </w:pPr>
      <w:r>
        <w:rPr>
          <w:rFonts w:ascii="仿宋" w:eastAsia="仿宋" w:hAnsi="仿宋" w:cs="仿宋" w:hint="eastAsia"/>
          <w:sz w:val="28"/>
          <w:szCs w:val="28"/>
        </w:rPr>
        <w:t>2018</w:t>
      </w:r>
      <w:r>
        <w:rPr>
          <w:rFonts w:ascii="仿宋" w:eastAsia="仿宋" w:hAnsi="仿宋" w:cs="仿宋" w:hint="eastAsia"/>
          <w:sz w:val="28"/>
          <w:szCs w:val="28"/>
        </w:rPr>
        <w:t>年</w:t>
      </w:r>
      <w:r>
        <w:rPr>
          <w:rFonts w:ascii="仿宋" w:eastAsia="仿宋" w:hAnsi="仿宋" w:cs="仿宋" w:hint="eastAsia"/>
          <w:sz w:val="28"/>
          <w:szCs w:val="28"/>
        </w:rPr>
        <w:t>9</w:t>
      </w:r>
      <w:r>
        <w:rPr>
          <w:rFonts w:ascii="仿宋" w:eastAsia="仿宋" w:hAnsi="仿宋" w:cs="仿宋" w:hint="eastAsia"/>
          <w:sz w:val="28"/>
          <w:szCs w:val="28"/>
        </w:rPr>
        <w:t>月，正式加入全球展览业协会（</w:t>
      </w:r>
      <w:r>
        <w:rPr>
          <w:rFonts w:ascii="仿宋" w:eastAsia="仿宋" w:hAnsi="仿宋" w:cs="仿宋" w:hint="eastAsia"/>
          <w:sz w:val="28"/>
          <w:szCs w:val="28"/>
        </w:rPr>
        <w:t>UFI</w:t>
      </w:r>
      <w:r>
        <w:rPr>
          <w:rFonts w:ascii="仿宋" w:eastAsia="仿宋" w:hAnsi="仿宋" w:cs="仿宋" w:hint="eastAsia"/>
          <w:sz w:val="28"/>
          <w:szCs w:val="28"/>
        </w:rPr>
        <w:t>），标志着其运营与服务的专业水准获得国际权威认可。拥有中德双团队协作的</w:t>
      </w:r>
      <w:r>
        <w:rPr>
          <w:rFonts w:ascii="仿宋" w:eastAsia="仿宋" w:hAnsi="仿宋" w:cs="仿宋" w:hint="eastAsia"/>
          <w:sz w:val="28"/>
          <w:szCs w:val="28"/>
        </w:rPr>
        <w:t>国际化执行体系，融合德国严谨的会展标准与中国本土化服务经验。</w:t>
      </w:r>
    </w:p>
    <w:p w14:paraId="767E3D27" w14:textId="77777777" w:rsidR="00BA71A6" w:rsidRDefault="003A5D5C">
      <w:pPr>
        <w:pStyle w:val="a8"/>
        <w:widowControl/>
        <w:shd w:val="clear" w:color="060000" w:fill="FFFFFF"/>
        <w:snapToGrid w:val="0"/>
        <w:spacing w:beforeAutospacing="0" w:afterAutospacing="0" w:line="360" w:lineRule="auto"/>
        <w:ind w:firstLineChars="200" w:firstLine="562"/>
        <w:jc w:val="both"/>
        <w:rPr>
          <w:rFonts w:ascii="仿宋" w:eastAsia="仿宋" w:hAnsi="仿宋" w:cs="仿宋"/>
          <w:b/>
          <w:bCs/>
          <w:sz w:val="28"/>
          <w:szCs w:val="28"/>
        </w:rPr>
      </w:pPr>
      <w:r>
        <w:rPr>
          <w:rFonts w:ascii="仿宋" w:eastAsia="仿宋" w:hAnsi="仿宋" w:cs="仿宋" w:hint="eastAsia"/>
          <w:b/>
          <w:bCs/>
          <w:sz w:val="28"/>
          <w:szCs w:val="28"/>
        </w:rPr>
        <w:t>品牌理念与愿景</w:t>
      </w:r>
    </w:p>
    <w:p w14:paraId="72075147" w14:textId="77777777" w:rsidR="00BA71A6" w:rsidRDefault="003A5D5C">
      <w:pPr>
        <w:pStyle w:val="a8"/>
        <w:widowControl/>
        <w:shd w:val="clear" w:color="060000" w:fill="FFFFFF"/>
        <w:snapToGrid w:val="0"/>
        <w:spacing w:beforeAutospacing="0" w:afterAutospacing="0" w:line="360" w:lineRule="auto"/>
        <w:ind w:firstLineChars="200" w:firstLine="560"/>
        <w:jc w:val="both"/>
        <w:rPr>
          <w:rFonts w:ascii="仿宋" w:eastAsia="仿宋" w:hAnsi="仿宋" w:cs="仿宋"/>
          <w:sz w:val="28"/>
          <w:szCs w:val="28"/>
        </w:rPr>
      </w:pPr>
      <w:r>
        <w:rPr>
          <w:rFonts w:ascii="仿宋" w:eastAsia="仿宋" w:hAnsi="仿宋" w:cs="仿宋" w:hint="eastAsia"/>
          <w:sz w:val="28"/>
          <w:szCs w:val="28"/>
        </w:rPr>
        <w:t>公司以“连接产业，驱动未来”为使命，通过打造高端会展平台、促进</w:t>
      </w:r>
      <w:proofErr w:type="gramStart"/>
      <w:r>
        <w:rPr>
          <w:rFonts w:ascii="仿宋" w:eastAsia="仿宋" w:hAnsi="仿宋" w:cs="仿宋" w:hint="eastAsia"/>
          <w:sz w:val="28"/>
          <w:szCs w:val="28"/>
        </w:rPr>
        <w:t>跨国产业</w:t>
      </w:r>
      <w:proofErr w:type="gramEnd"/>
      <w:r>
        <w:rPr>
          <w:rFonts w:ascii="仿宋" w:eastAsia="仿宋" w:hAnsi="仿宋" w:cs="仿宋" w:hint="eastAsia"/>
          <w:sz w:val="28"/>
          <w:szCs w:val="28"/>
        </w:rPr>
        <w:t>合作，助力企业实现技术升级与市场全球化。未来，公</w:t>
      </w:r>
      <w:r>
        <w:rPr>
          <w:rFonts w:ascii="仿宋" w:eastAsia="仿宋" w:hAnsi="仿宋" w:cs="仿宋" w:hint="eastAsia"/>
          <w:sz w:val="28"/>
          <w:szCs w:val="28"/>
        </w:rPr>
        <w:lastRenderedPageBreak/>
        <w:t>司将继续深化中德会展合作，推动绿色会展、数字化会展创新，成为中外经贸交流与产业生态构建的重要桥梁。</w:t>
      </w:r>
    </w:p>
    <w:p w14:paraId="51FE4209" w14:textId="77777777" w:rsidR="00BA71A6" w:rsidRDefault="003A5D5C">
      <w:pPr>
        <w:pStyle w:val="a8"/>
        <w:widowControl/>
        <w:shd w:val="clear" w:color="060000" w:fill="FFFFFF"/>
        <w:snapToGrid w:val="0"/>
        <w:spacing w:beforeAutospacing="0" w:afterAutospacing="0" w:line="360" w:lineRule="auto"/>
        <w:ind w:firstLineChars="200" w:firstLine="560"/>
        <w:jc w:val="both"/>
        <w:rPr>
          <w:rFonts w:ascii="仿宋" w:eastAsia="仿宋" w:hAnsi="仿宋" w:cs="仿宋"/>
          <w:sz w:val="28"/>
          <w:szCs w:val="28"/>
        </w:rPr>
      </w:pPr>
      <w:r>
        <w:rPr>
          <w:rFonts w:ascii="仿宋" w:eastAsia="仿宋" w:hAnsi="仿宋" w:cs="仿宋" w:hint="eastAsia"/>
          <w:sz w:val="28"/>
          <w:szCs w:val="28"/>
        </w:rPr>
        <w:t>地址：江苏省南京市建</w:t>
      </w:r>
      <w:proofErr w:type="gramStart"/>
      <w:r>
        <w:rPr>
          <w:rFonts w:ascii="仿宋" w:eastAsia="仿宋" w:hAnsi="仿宋" w:cs="仿宋" w:hint="eastAsia"/>
          <w:sz w:val="28"/>
          <w:szCs w:val="28"/>
        </w:rPr>
        <w:t>邺</w:t>
      </w:r>
      <w:proofErr w:type="gramEnd"/>
      <w:r>
        <w:rPr>
          <w:rFonts w:ascii="仿宋" w:eastAsia="仿宋" w:hAnsi="仿宋" w:cs="仿宋" w:hint="eastAsia"/>
          <w:sz w:val="28"/>
          <w:szCs w:val="28"/>
        </w:rPr>
        <w:t>区白龙江西街</w:t>
      </w:r>
      <w:r>
        <w:rPr>
          <w:rFonts w:ascii="仿宋" w:eastAsia="仿宋" w:hAnsi="仿宋" w:cs="仿宋" w:hint="eastAsia"/>
          <w:sz w:val="28"/>
          <w:szCs w:val="28"/>
        </w:rPr>
        <w:t>5-3B</w:t>
      </w:r>
      <w:r>
        <w:rPr>
          <w:rFonts w:ascii="仿宋" w:eastAsia="仿宋" w:hAnsi="仿宋" w:cs="仿宋" w:hint="eastAsia"/>
          <w:sz w:val="28"/>
          <w:szCs w:val="28"/>
        </w:rPr>
        <w:t>馆</w:t>
      </w:r>
    </w:p>
    <w:p w14:paraId="5BEB8B63" w14:textId="77777777" w:rsidR="00BA71A6" w:rsidRDefault="003A5D5C">
      <w:pPr>
        <w:pStyle w:val="a8"/>
        <w:widowControl/>
        <w:shd w:val="clear" w:color="060000" w:fill="FFFFFF"/>
        <w:snapToGrid w:val="0"/>
        <w:spacing w:beforeAutospacing="0" w:afterAutospacing="0" w:line="360" w:lineRule="auto"/>
        <w:ind w:firstLineChars="200" w:firstLine="560"/>
        <w:jc w:val="both"/>
        <w:rPr>
          <w:rFonts w:ascii="仿宋" w:eastAsia="仿宋" w:hAnsi="仿宋" w:cs="仿宋"/>
          <w:sz w:val="28"/>
          <w:szCs w:val="28"/>
        </w:rPr>
      </w:pPr>
      <w:r>
        <w:rPr>
          <w:rFonts w:ascii="仿宋" w:eastAsia="仿宋" w:hAnsi="仿宋" w:cs="仿宋" w:hint="eastAsia"/>
          <w:sz w:val="28"/>
          <w:szCs w:val="28"/>
        </w:rPr>
        <w:t>电话：（</w:t>
      </w:r>
      <w:r>
        <w:rPr>
          <w:rFonts w:ascii="仿宋" w:eastAsia="仿宋" w:hAnsi="仿宋" w:cs="仿宋" w:hint="eastAsia"/>
          <w:sz w:val="28"/>
          <w:szCs w:val="28"/>
        </w:rPr>
        <w:t>025</w:t>
      </w:r>
      <w:r>
        <w:rPr>
          <w:rFonts w:ascii="仿宋" w:eastAsia="仿宋" w:hAnsi="仿宋" w:cs="仿宋" w:hint="eastAsia"/>
          <w:sz w:val="28"/>
          <w:szCs w:val="28"/>
        </w:rPr>
        <w:t>）</w:t>
      </w:r>
      <w:r>
        <w:rPr>
          <w:rFonts w:ascii="仿宋" w:eastAsia="仿宋" w:hAnsi="仿宋" w:cs="仿宋" w:hint="eastAsia"/>
          <w:sz w:val="28"/>
          <w:szCs w:val="28"/>
        </w:rPr>
        <w:t xml:space="preserve"> 8528 6200</w:t>
      </w:r>
    </w:p>
    <w:p w14:paraId="52ABD85B" w14:textId="77777777" w:rsidR="00BA71A6" w:rsidRDefault="003A5D5C">
      <w:pPr>
        <w:pStyle w:val="a8"/>
        <w:widowControl/>
        <w:numPr>
          <w:ilvl w:val="0"/>
          <w:numId w:val="1"/>
        </w:numPr>
        <w:shd w:val="clear" w:color="060000" w:fill="FFFFFF"/>
        <w:snapToGrid w:val="0"/>
        <w:spacing w:afterAutospacing="0" w:line="360" w:lineRule="auto"/>
        <w:ind w:firstLineChars="200" w:firstLine="562"/>
        <w:jc w:val="both"/>
        <w:rPr>
          <w:rFonts w:ascii="仿宋" w:eastAsia="仿宋" w:hAnsi="仿宋" w:cs="仿宋"/>
          <w:b/>
          <w:bCs/>
          <w:sz w:val="28"/>
          <w:szCs w:val="28"/>
        </w:rPr>
      </w:pPr>
      <w:r>
        <w:rPr>
          <w:rFonts w:ascii="仿宋" w:eastAsia="仿宋" w:hAnsi="仿宋" w:cs="仿宋" w:hint="eastAsia"/>
          <w:b/>
          <w:bCs/>
          <w:sz w:val="28"/>
          <w:szCs w:val="28"/>
        </w:rPr>
        <w:t>公告时间</w:t>
      </w:r>
    </w:p>
    <w:p w14:paraId="101B1E5E" w14:textId="77777777" w:rsidR="00BA71A6" w:rsidRPr="003A5D5C" w:rsidRDefault="003A5D5C">
      <w:pPr>
        <w:pStyle w:val="a8"/>
        <w:widowControl/>
        <w:shd w:val="clear" w:color="060000" w:fill="FFFFFF"/>
        <w:snapToGrid w:val="0"/>
        <w:spacing w:afterAutospacing="0" w:line="360" w:lineRule="auto"/>
        <w:ind w:firstLine="640"/>
        <w:jc w:val="both"/>
        <w:rPr>
          <w:rFonts w:ascii="仿宋" w:eastAsia="仿宋" w:hAnsi="仿宋" w:cs="仿宋"/>
          <w:sz w:val="28"/>
          <w:szCs w:val="28"/>
        </w:rPr>
      </w:pPr>
      <w:r w:rsidRPr="003A5D5C">
        <w:rPr>
          <w:rFonts w:ascii="仿宋" w:eastAsia="仿宋" w:hAnsi="仿宋" w:cs="仿宋" w:hint="eastAsia"/>
          <w:sz w:val="28"/>
          <w:szCs w:val="28"/>
        </w:rPr>
        <w:t>2025</w:t>
      </w:r>
      <w:r w:rsidRPr="003A5D5C">
        <w:rPr>
          <w:rFonts w:ascii="仿宋" w:eastAsia="仿宋" w:hAnsi="仿宋" w:cs="仿宋" w:hint="eastAsia"/>
          <w:sz w:val="28"/>
          <w:szCs w:val="28"/>
        </w:rPr>
        <w:t>年</w:t>
      </w:r>
      <w:r w:rsidRPr="003A5D5C">
        <w:rPr>
          <w:rFonts w:ascii="仿宋" w:eastAsia="仿宋" w:hAnsi="仿宋" w:cs="仿宋" w:hint="eastAsia"/>
          <w:sz w:val="28"/>
          <w:szCs w:val="28"/>
        </w:rPr>
        <w:t>12</w:t>
      </w:r>
      <w:r w:rsidRPr="003A5D5C">
        <w:rPr>
          <w:rFonts w:ascii="仿宋" w:eastAsia="仿宋" w:hAnsi="仿宋" w:cs="仿宋" w:hint="eastAsia"/>
          <w:sz w:val="28"/>
          <w:szCs w:val="28"/>
        </w:rPr>
        <w:t>月</w:t>
      </w:r>
      <w:r w:rsidRPr="003A5D5C">
        <w:rPr>
          <w:rFonts w:ascii="仿宋" w:eastAsia="仿宋" w:hAnsi="仿宋" w:cs="仿宋" w:hint="eastAsia"/>
          <w:sz w:val="28"/>
          <w:szCs w:val="28"/>
        </w:rPr>
        <w:t>18</w:t>
      </w:r>
      <w:r w:rsidRPr="003A5D5C">
        <w:rPr>
          <w:rFonts w:ascii="仿宋" w:eastAsia="仿宋" w:hAnsi="仿宋" w:cs="仿宋" w:hint="eastAsia"/>
          <w:sz w:val="28"/>
          <w:szCs w:val="28"/>
        </w:rPr>
        <w:t>日至</w:t>
      </w:r>
      <w:r w:rsidRPr="003A5D5C">
        <w:rPr>
          <w:rFonts w:ascii="仿宋" w:eastAsia="仿宋" w:hAnsi="仿宋" w:cs="仿宋" w:hint="eastAsia"/>
          <w:sz w:val="28"/>
          <w:szCs w:val="28"/>
        </w:rPr>
        <w:t>2024</w:t>
      </w:r>
      <w:r w:rsidRPr="003A5D5C">
        <w:rPr>
          <w:rFonts w:ascii="仿宋" w:eastAsia="仿宋" w:hAnsi="仿宋" w:cs="仿宋" w:hint="eastAsia"/>
          <w:sz w:val="28"/>
          <w:szCs w:val="28"/>
        </w:rPr>
        <w:t>年</w:t>
      </w:r>
      <w:r w:rsidRPr="003A5D5C">
        <w:rPr>
          <w:rFonts w:ascii="仿宋" w:eastAsia="仿宋" w:hAnsi="仿宋" w:cs="仿宋" w:hint="eastAsia"/>
          <w:sz w:val="28"/>
          <w:szCs w:val="28"/>
        </w:rPr>
        <w:t>12</w:t>
      </w:r>
      <w:r w:rsidRPr="003A5D5C">
        <w:rPr>
          <w:rFonts w:ascii="仿宋" w:eastAsia="仿宋" w:hAnsi="仿宋" w:cs="仿宋" w:hint="eastAsia"/>
          <w:sz w:val="28"/>
          <w:szCs w:val="28"/>
        </w:rPr>
        <w:t>月</w:t>
      </w:r>
      <w:r w:rsidRPr="003A5D5C">
        <w:rPr>
          <w:rFonts w:ascii="仿宋" w:eastAsia="仿宋" w:hAnsi="仿宋" w:cs="仿宋" w:hint="eastAsia"/>
          <w:sz w:val="28"/>
          <w:szCs w:val="28"/>
        </w:rPr>
        <w:t>22</w:t>
      </w:r>
      <w:r w:rsidRPr="003A5D5C">
        <w:rPr>
          <w:rFonts w:ascii="仿宋" w:eastAsia="仿宋" w:hAnsi="仿宋" w:cs="仿宋" w:hint="eastAsia"/>
          <w:sz w:val="28"/>
          <w:szCs w:val="28"/>
        </w:rPr>
        <w:t>日</w:t>
      </w:r>
    </w:p>
    <w:p w14:paraId="52544730" w14:textId="77777777" w:rsidR="00BA71A6" w:rsidRPr="003A5D5C" w:rsidRDefault="003A5D5C">
      <w:pPr>
        <w:pStyle w:val="a8"/>
        <w:widowControl/>
        <w:numPr>
          <w:ilvl w:val="0"/>
          <w:numId w:val="1"/>
        </w:numPr>
        <w:shd w:val="clear" w:color="060000" w:fill="FFFFFF"/>
        <w:snapToGrid w:val="0"/>
        <w:spacing w:afterAutospacing="0" w:line="360" w:lineRule="auto"/>
        <w:ind w:firstLineChars="200" w:firstLine="562"/>
        <w:jc w:val="both"/>
        <w:rPr>
          <w:rFonts w:ascii="仿宋" w:eastAsia="仿宋" w:hAnsi="仿宋" w:cs="仿宋"/>
          <w:b/>
          <w:bCs/>
          <w:sz w:val="28"/>
          <w:szCs w:val="28"/>
        </w:rPr>
      </w:pPr>
      <w:r w:rsidRPr="003A5D5C">
        <w:rPr>
          <w:rFonts w:ascii="仿宋" w:eastAsia="仿宋" w:hAnsi="仿宋" w:cs="仿宋" w:hint="eastAsia"/>
          <w:b/>
          <w:bCs/>
          <w:sz w:val="28"/>
          <w:szCs w:val="28"/>
        </w:rPr>
        <w:t>其他补充事宜</w:t>
      </w:r>
    </w:p>
    <w:p w14:paraId="7251C423" w14:textId="77777777" w:rsidR="00BA71A6" w:rsidRPr="003A5D5C" w:rsidRDefault="003A5D5C">
      <w:pPr>
        <w:pStyle w:val="a8"/>
        <w:widowControl/>
        <w:shd w:val="clear" w:color="060000" w:fill="FFFFFF"/>
        <w:snapToGrid w:val="0"/>
        <w:spacing w:afterAutospacing="0" w:line="360" w:lineRule="auto"/>
        <w:ind w:firstLine="560"/>
        <w:jc w:val="both"/>
        <w:rPr>
          <w:rFonts w:ascii="仿宋" w:eastAsia="仿宋" w:hAnsi="仿宋" w:cs="仿宋"/>
          <w:sz w:val="28"/>
          <w:szCs w:val="28"/>
        </w:rPr>
      </w:pPr>
      <w:r w:rsidRPr="003A5D5C">
        <w:rPr>
          <w:rFonts w:ascii="仿宋" w:eastAsia="仿宋" w:hAnsi="仿宋" w:cs="仿宋" w:hint="eastAsia"/>
          <w:sz w:val="28"/>
          <w:szCs w:val="28"/>
        </w:rPr>
        <w:t>任何供应商、单位或者个人对采用单一来源采购方式公示有异议</w:t>
      </w:r>
      <w:bookmarkStart w:id="0" w:name="_GoBack"/>
      <w:bookmarkEnd w:id="0"/>
      <w:r w:rsidRPr="003A5D5C">
        <w:rPr>
          <w:rFonts w:ascii="仿宋" w:eastAsia="仿宋" w:hAnsi="仿宋" w:cs="仿宋" w:hint="eastAsia"/>
          <w:sz w:val="28"/>
          <w:szCs w:val="28"/>
        </w:rPr>
        <w:t>的，可以在公示期内将书面意见反馈给采购部门。</w:t>
      </w:r>
    </w:p>
    <w:p w14:paraId="3F046A23" w14:textId="77777777" w:rsidR="00BA71A6" w:rsidRPr="003A5D5C" w:rsidRDefault="00BA71A6">
      <w:pPr>
        <w:pStyle w:val="a8"/>
        <w:widowControl/>
        <w:shd w:val="clear" w:color="060000" w:fill="FFFFFF"/>
        <w:snapToGrid w:val="0"/>
        <w:spacing w:afterAutospacing="0" w:line="360" w:lineRule="auto"/>
        <w:ind w:firstLine="560"/>
        <w:jc w:val="both"/>
        <w:rPr>
          <w:rFonts w:ascii="仿宋" w:eastAsia="仿宋" w:hAnsi="仿宋" w:cs="仿宋"/>
          <w:sz w:val="28"/>
          <w:szCs w:val="28"/>
        </w:rPr>
      </w:pPr>
    </w:p>
    <w:p w14:paraId="530071C8" w14:textId="77777777" w:rsidR="00BA71A6" w:rsidRPr="003A5D5C" w:rsidRDefault="003A5D5C">
      <w:pPr>
        <w:spacing w:line="360" w:lineRule="auto"/>
        <w:jc w:val="right"/>
        <w:rPr>
          <w:rFonts w:ascii="仿宋" w:eastAsia="仿宋" w:hAnsi="仿宋" w:cs="仿宋"/>
          <w:sz w:val="28"/>
          <w:szCs w:val="28"/>
        </w:rPr>
      </w:pPr>
      <w:r w:rsidRPr="003A5D5C">
        <w:rPr>
          <w:rFonts w:ascii="仿宋" w:eastAsia="仿宋" w:hAnsi="仿宋" w:cs="仿宋" w:hint="eastAsia"/>
          <w:sz w:val="28"/>
          <w:szCs w:val="28"/>
        </w:rPr>
        <w:t>安徽合力工业车辆进出口有限公司</w:t>
      </w:r>
    </w:p>
    <w:p w14:paraId="7236B1A4" w14:textId="77777777" w:rsidR="00BA71A6" w:rsidRPr="003A5D5C" w:rsidRDefault="003A5D5C">
      <w:pPr>
        <w:spacing w:line="360" w:lineRule="auto"/>
        <w:jc w:val="right"/>
        <w:rPr>
          <w:rFonts w:ascii="仿宋" w:eastAsia="仿宋" w:hAnsi="仿宋" w:cs="仿宋"/>
          <w:sz w:val="28"/>
          <w:szCs w:val="28"/>
        </w:rPr>
      </w:pPr>
      <w:r w:rsidRPr="003A5D5C">
        <w:rPr>
          <w:rFonts w:ascii="仿宋" w:eastAsia="仿宋" w:hAnsi="仿宋" w:cs="仿宋" w:hint="eastAsia"/>
          <w:bCs/>
          <w:sz w:val="28"/>
          <w:szCs w:val="28"/>
        </w:rPr>
        <w:t>20</w:t>
      </w:r>
      <w:r w:rsidRPr="003A5D5C">
        <w:rPr>
          <w:rFonts w:ascii="仿宋" w:eastAsia="仿宋" w:hAnsi="仿宋" w:cs="仿宋" w:hint="eastAsia"/>
          <w:bCs/>
          <w:sz w:val="28"/>
          <w:szCs w:val="28"/>
        </w:rPr>
        <w:t>25</w:t>
      </w:r>
      <w:r w:rsidRPr="003A5D5C">
        <w:rPr>
          <w:rFonts w:ascii="仿宋" w:eastAsia="仿宋" w:hAnsi="仿宋" w:cs="仿宋" w:hint="eastAsia"/>
          <w:bCs/>
          <w:sz w:val="28"/>
          <w:szCs w:val="28"/>
        </w:rPr>
        <w:t>年</w:t>
      </w:r>
      <w:r w:rsidRPr="003A5D5C">
        <w:rPr>
          <w:rFonts w:ascii="仿宋" w:eastAsia="仿宋" w:hAnsi="仿宋" w:cs="仿宋" w:hint="eastAsia"/>
          <w:bCs/>
          <w:sz w:val="28"/>
          <w:szCs w:val="28"/>
        </w:rPr>
        <w:t>12</w:t>
      </w:r>
      <w:r w:rsidRPr="003A5D5C">
        <w:rPr>
          <w:rFonts w:ascii="仿宋" w:eastAsia="仿宋" w:hAnsi="仿宋" w:cs="仿宋" w:hint="eastAsia"/>
          <w:bCs/>
          <w:sz w:val="28"/>
          <w:szCs w:val="28"/>
        </w:rPr>
        <w:t>月</w:t>
      </w:r>
      <w:r w:rsidRPr="003A5D5C">
        <w:rPr>
          <w:rFonts w:ascii="仿宋" w:eastAsia="仿宋" w:hAnsi="仿宋" w:cs="仿宋" w:hint="eastAsia"/>
          <w:bCs/>
          <w:sz w:val="28"/>
          <w:szCs w:val="28"/>
        </w:rPr>
        <w:t>18</w:t>
      </w:r>
      <w:r w:rsidRPr="003A5D5C">
        <w:rPr>
          <w:rFonts w:ascii="仿宋" w:eastAsia="仿宋" w:hAnsi="仿宋" w:cs="仿宋" w:hint="eastAsia"/>
          <w:bCs/>
          <w:sz w:val="28"/>
          <w:szCs w:val="28"/>
        </w:rPr>
        <w:t>日</w:t>
      </w:r>
    </w:p>
    <w:sectPr w:rsidR="00BA71A6" w:rsidRPr="003A5D5C">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3B2DE60"/>
    <w:multiLevelType w:val="singleLevel"/>
    <w:tmpl w:val="A3B2DE60"/>
    <w:lvl w:ilvl="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VlN2JjM2IxY2RkNjQyNmI1M2QxODBlNWIwNTVkMGEifQ=="/>
  </w:docVars>
  <w:rsids>
    <w:rsidRoot w:val="00BA71A6"/>
    <w:rsid w:val="001F224D"/>
    <w:rsid w:val="003A5D5C"/>
    <w:rsid w:val="00BA71A6"/>
    <w:rsid w:val="03802AE2"/>
    <w:rsid w:val="05CB5336"/>
    <w:rsid w:val="082C0027"/>
    <w:rsid w:val="10F20D97"/>
    <w:rsid w:val="114A2981"/>
    <w:rsid w:val="11D467F8"/>
    <w:rsid w:val="133E2072"/>
    <w:rsid w:val="1AE867AB"/>
    <w:rsid w:val="1F395E64"/>
    <w:rsid w:val="227F6D14"/>
    <w:rsid w:val="26E16DB9"/>
    <w:rsid w:val="29E314F6"/>
    <w:rsid w:val="2C576D16"/>
    <w:rsid w:val="2FC20188"/>
    <w:rsid w:val="33490352"/>
    <w:rsid w:val="35A60A75"/>
    <w:rsid w:val="35B224ED"/>
    <w:rsid w:val="39212A22"/>
    <w:rsid w:val="40F73DF2"/>
    <w:rsid w:val="410F5C37"/>
    <w:rsid w:val="46640BA5"/>
    <w:rsid w:val="4AA23AFB"/>
    <w:rsid w:val="4FF361FE"/>
    <w:rsid w:val="57DA08B2"/>
    <w:rsid w:val="58816D7C"/>
    <w:rsid w:val="6037369D"/>
    <w:rsid w:val="610A29E1"/>
    <w:rsid w:val="659E7478"/>
    <w:rsid w:val="660D7E78"/>
    <w:rsid w:val="67D331DA"/>
    <w:rsid w:val="75436915"/>
    <w:rsid w:val="772462D2"/>
    <w:rsid w:val="77DB372D"/>
    <w:rsid w:val="783C589D"/>
    <w:rsid w:val="7A212B3E"/>
    <w:rsid w:val="7C217284"/>
    <w:rsid w:val="7E2210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CA3054-6BE6-4FF4-B349-CE2EAC09D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7" w:uiPriority="39" w:unhideWhenUsed="1" w:qFormat="1"/>
    <w:lsdException w:name="header" w:qFormat="1"/>
    <w:lsdException w:name="footer" w:qFormat="1"/>
    <w:lsdException w:name="caption" w:semiHidden="1" w:unhideWhenUsed="1" w:qFormat="1"/>
    <w:lsdException w:name="envelope return" w:uiPriority="99" w:unhideWhenUsed="1" w:qFormat="1"/>
    <w:lsdException w:name="List" w:uiPriority="99" w:unhideWhenUsed="1" w:qFormat="1"/>
    <w:lsdException w:name="Title" w:qFormat="1"/>
    <w:lsdException w:name="Default Paragraph Font" w:semiHidden="1" w:qFormat="1"/>
    <w:lsdException w:name="Body Text Indent" w:qFormat="1"/>
    <w:lsdException w:name="Subtitle" w:qFormat="1"/>
    <w:lsdException w:name="Body Text First Indent 2" w:uiPriority="99" w:unhideWhenUsed="1"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rFonts w:ascii="Calibri" w:hAnsi="Calibri" w:cs="黑体"/>
      <w:kern w:val="2"/>
      <w:sz w:val="21"/>
      <w:szCs w:val="24"/>
    </w:rPr>
  </w:style>
  <w:style w:type="paragraph" w:styleId="3">
    <w:name w:val="heading 3"/>
    <w:basedOn w:val="a"/>
    <w:next w:val="a"/>
    <w:semiHidden/>
    <w:unhideWhenUsed/>
    <w:qFormat/>
    <w:pPr>
      <w:spacing w:beforeAutospacing="1" w:afterAutospacing="1"/>
      <w:jc w:val="left"/>
      <w:outlineLvl w:val="2"/>
    </w:pPr>
    <w:rPr>
      <w:rFonts w:ascii="宋体" w:hAnsi="宋体" w:cs="Times New Roman"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4"/>
    <w:uiPriority w:val="99"/>
    <w:unhideWhenUsed/>
    <w:qFormat/>
    <w:pPr>
      <w:tabs>
        <w:tab w:val="left" w:pos="1176"/>
      </w:tabs>
      <w:spacing w:after="120"/>
      <w:ind w:leftChars="200" w:left="420" w:firstLineChars="200" w:firstLine="420"/>
    </w:pPr>
    <w:rPr>
      <w:szCs w:val="24"/>
    </w:rPr>
  </w:style>
  <w:style w:type="paragraph" w:styleId="a3">
    <w:name w:val="Body Text Indent"/>
    <w:basedOn w:val="a"/>
    <w:next w:val="a5"/>
    <w:qFormat/>
    <w:pPr>
      <w:spacing w:line="312" w:lineRule="auto"/>
      <w:ind w:left="-171"/>
    </w:pPr>
    <w:rPr>
      <w:rFonts w:ascii="宋体" w:hAnsi="宋体"/>
      <w:szCs w:val="21"/>
    </w:rPr>
  </w:style>
  <w:style w:type="paragraph" w:styleId="a5">
    <w:name w:val="envelope return"/>
    <w:basedOn w:val="a"/>
    <w:next w:val="7"/>
    <w:uiPriority w:val="99"/>
    <w:unhideWhenUsed/>
    <w:qFormat/>
    <w:pPr>
      <w:snapToGrid w:val="0"/>
    </w:pPr>
    <w:rPr>
      <w:rFonts w:ascii="Arial" w:hAnsi="Arial" w:cs="Arial"/>
    </w:rPr>
  </w:style>
  <w:style w:type="paragraph" w:styleId="7">
    <w:name w:val="toc 7"/>
    <w:basedOn w:val="a"/>
    <w:next w:val="a"/>
    <w:uiPriority w:val="39"/>
    <w:unhideWhenUsed/>
    <w:qFormat/>
    <w:pPr>
      <w:ind w:left="1260"/>
      <w:jc w:val="left"/>
    </w:pPr>
    <w:rPr>
      <w:szCs w:val="21"/>
    </w:rPr>
  </w:style>
  <w:style w:type="paragraph" w:styleId="a4">
    <w:name w:val="List"/>
    <w:basedOn w:val="a"/>
    <w:uiPriority w:val="99"/>
    <w:unhideWhenUsed/>
    <w:qFormat/>
    <w:pPr>
      <w:ind w:left="200" w:hangingChars="200" w:hanging="200"/>
      <w:contextualSpacing/>
    </w:pPr>
  </w:style>
  <w:style w:type="paragraph" w:styleId="a6">
    <w:name w:val="footer"/>
    <w:basedOn w:val="a"/>
    <w:qFormat/>
    <w:pPr>
      <w:tabs>
        <w:tab w:val="center" w:pos="4153"/>
        <w:tab w:val="right" w:pos="8306"/>
      </w:tabs>
      <w:snapToGrid w:val="0"/>
      <w:jc w:val="left"/>
    </w:pPr>
    <w:rPr>
      <w:sz w:val="18"/>
      <w:szCs w:val="18"/>
    </w:rPr>
  </w:style>
  <w:style w:type="paragraph" w:styleId="a7">
    <w:name w:val="header"/>
    <w:basedOn w:val="a"/>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pPr>
      <w:spacing w:beforeAutospacing="1" w:afterAutospacing="1"/>
      <w:jc w:val="left"/>
    </w:pPr>
    <w:rPr>
      <w:kern w:val="0"/>
      <w:sz w:val="24"/>
    </w:rPr>
  </w:style>
  <w:style w:type="character" w:styleId="a9">
    <w:name w:val="Strong"/>
    <w:basedOn w:val="a0"/>
    <w:qFormat/>
    <w:rPr>
      <w:b/>
    </w:rPr>
  </w:style>
  <w:style w:type="character" w:styleId="aa">
    <w:name w:val="Hyperlink"/>
    <w:basedOn w:val="a0"/>
    <w:qFormat/>
    <w:rPr>
      <w:color w:val="0000FF"/>
      <w:u w:val="single"/>
    </w:rPr>
  </w:style>
  <w:style w:type="paragraph" w:customStyle="1" w:styleId="Bodytext1">
    <w:name w:val="Body text|1"/>
    <w:basedOn w:val="a"/>
    <w:qFormat/>
    <w:pPr>
      <w:spacing w:line="422" w:lineRule="auto"/>
      <w:ind w:firstLine="400"/>
    </w:pPr>
    <w:rPr>
      <w:rFonts w:ascii="宋体" w:hAnsi="宋体" w:cs="宋体"/>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183</Words>
  <Characters>1049</Characters>
  <Application>Microsoft Office Word</Application>
  <DocSecurity>0</DocSecurity>
  <Lines>8</Lines>
  <Paragraphs>2</Paragraphs>
  <ScaleCrop>false</ScaleCrop>
  <Company/>
  <LinksUpToDate>false</LinksUpToDate>
  <CharactersWithSpaces>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2023年度安徽合力股份有限公司第十六届中国（北京）国际工程机械、建材机械及矿山机械展览与技术交流会（BICES 2023）参展场地项目唯一来源采购公告</dc:title>
  <dc:creator>LiuX</dc:creator>
  <cp:lastModifiedBy>Administrator</cp:lastModifiedBy>
  <cp:revision>3</cp:revision>
  <cp:lastPrinted>2024-06-14T06:30:00Z</cp:lastPrinted>
  <dcterms:created xsi:type="dcterms:W3CDTF">2023-06-21T08:45:00Z</dcterms:created>
  <dcterms:modified xsi:type="dcterms:W3CDTF">2025-12-18T01:33:00Z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63228E75907A4CE38E10BDA69C8C5199</vt:lpwstr>
  </property>
  <property fmtid="{D5CDD505-2E9C-101B-9397-08002B2CF9AE}" pid="4" name="KSOTemplateDocerSaveRecord">
    <vt:lpwstr>eyJoZGlkIjoiMzEwNTM5NzYwMDRjMzkwZTVkZjY2ODkwMGIxNGU0OTUiLCJ1c2VySWQiOiI0NDcxNjI1NDkifQ==</vt:lpwstr>
  </property>
</Properties>
</file>